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A" w:rsidRDefault="00CD51FA">
      <w:r>
        <w:t>от 21.10.2016</w:t>
      </w:r>
    </w:p>
    <w:p w:rsidR="00CD51FA" w:rsidRDefault="00CD51FA"/>
    <w:p w:rsidR="00CD51FA" w:rsidRDefault="00CD51F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D51FA" w:rsidRDefault="00CD51FA">
      <w:r>
        <w:t>Общество с ограниченной ответственностью «Управляющая Компания «ДомСервис-СВ» ИНН 7743633140</w:t>
      </w:r>
    </w:p>
    <w:p w:rsidR="00CD51FA" w:rsidRDefault="00CD51FA"/>
    <w:p w:rsidR="00CD51FA" w:rsidRDefault="00CD51FA"/>
    <w:p w:rsidR="00CD51FA" w:rsidRDefault="00CD51FA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D51FA" w:rsidRDefault="00CD51FA">
      <w:r>
        <w:t>Общество с ограниченной ответственностью «Конкрит» ИНН 5015262230– в отношении всех видов работ указанных в выданном Ассоциацией свидетельстве о допуске.</w:t>
      </w:r>
    </w:p>
    <w:p w:rsidR="00CD51FA" w:rsidRDefault="00CD51FA"/>
    <w:p w:rsidR="00CD51FA" w:rsidRDefault="00CD51FA"/>
    <w:p w:rsidR="00CD51FA" w:rsidRDefault="00CD51FA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CD51FA" w:rsidRDefault="00CD51FA">
      <w:r>
        <w:t>1. Общество с ограниченной ответственностью «Конкрит»  ИНН  5015262230</w:t>
      </w:r>
    </w:p>
    <w:p w:rsidR="00CD51FA" w:rsidRDefault="00CD51FA"/>
    <w:p w:rsidR="00CD51FA" w:rsidRDefault="00CD51F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D51FA"/>
    <w:rsid w:val="00045D12"/>
    <w:rsid w:val="0052439B"/>
    <w:rsid w:val="00B80071"/>
    <w:rsid w:val="00CD51FA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